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37B43" w14:textId="77777777" w:rsidR="000843CC" w:rsidRDefault="000843CC" w:rsidP="000843CC">
      <w:pPr>
        <w:spacing w:before="100" w:beforeAutospacing="1" w:after="100" w:afterAutospacing="1" w:line="240" w:lineRule="auto"/>
        <w:jc w:val="center"/>
        <w:rPr>
          <w:rFonts w:ascii="Times New Roman" w:eastAsia="Times New Roman" w:hAnsi="Times New Roman" w:cs="Times New Roman"/>
          <w:b/>
          <w:sz w:val="21"/>
          <w:szCs w:val="21"/>
          <w:u w:val="single"/>
          <w:lang w:eastAsia="en-GB"/>
        </w:rPr>
      </w:pPr>
    </w:p>
    <w:p w14:paraId="21B41476" w14:textId="2549DF76" w:rsidR="000843CC" w:rsidRPr="000843CC" w:rsidRDefault="000843CC" w:rsidP="000843CC">
      <w:pPr>
        <w:spacing w:before="100" w:beforeAutospacing="1" w:after="100" w:afterAutospacing="1" w:line="240" w:lineRule="auto"/>
        <w:jc w:val="center"/>
        <w:rPr>
          <w:rFonts w:ascii="Times New Roman" w:eastAsia="Times New Roman" w:hAnsi="Times New Roman" w:cs="Times New Roman"/>
          <w:b/>
          <w:sz w:val="32"/>
          <w:szCs w:val="32"/>
          <w:u w:val="single"/>
          <w:lang w:eastAsia="en-GB"/>
        </w:rPr>
      </w:pPr>
      <w:r w:rsidRPr="000843CC">
        <w:rPr>
          <w:rFonts w:ascii="Times New Roman" w:eastAsia="Times New Roman" w:hAnsi="Times New Roman" w:cs="Times New Roman"/>
          <w:b/>
          <w:sz w:val="32"/>
          <w:szCs w:val="32"/>
          <w:u w:val="single"/>
          <w:lang w:eastAsia="en-GB"/>
        </w:rPr>
        <w:t>Let’s Get Social @ The Talbot…</w:t>
      </w:r>
      <w:r w:rsidR="0078058C">
        <w:rPr>
          <w:rFonts w:ascii="Times New Roman" w:eastAsia="Times New Roman" w:hAnsi="Times New Roman" w:cs="Times New Roman"/>
          <w:b/>
          <w:sz w:val="32"/>
          <w:szCs w:val="32"/>
          <w:u w:val="single"/>
          <w:lang w:eastAsia="en-GB"/>
        </w:rPr>
        <w:t>Updated 19/07/20</w:t>
      </w:r>
    </w:p>
    <w:p w14:paraId="779CC517" w14:textId="7E762D4A" w:rsidR="00D64597" w:rsidRDefault="00E65B8F" w:rsidP="000843CC">
      <w:pPr>
        <w:spacing w:before="100" w:beforeAutospacing="1" w:after="100" w:afterAutospacing="1" w:line="240" w:lineRule="auto"/>
        <w:jc w:val="both"/>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It’s great to see so many of you coming back…thank you</w:t>
      </w:r>
      <w:r w:rsidR="00B53A53">
        <w:rPr>
          <w:rFonts w:ascii="Times New Roman" w:eastAsia="Times New Roman" w:hAnsi="Times New Roman" w:cs="Times New Roman"/>
          <w:bCs/>
          <w:sz w:val="21"/>
          <w:szCs w:val="21"/>
          <w:lang w:eastAsia="en-GB"/>
        </w:rPr>
        <w:t xml:space="preserve"> from the bottom of our hearts…</w:t>
      </w:r>
      <w:r>
        <w:rPr>
          <w:rFonts w:ascii="Times New Roman" w:eastAsia="Times New Roman" w:hAnsi="Times New Roman" w:cs="Times New Roman"/>
          <w:bCs/>
          <w:sz w:val="21"/>
          <w:szCs w:val="21"/>
          <w:lang w:eastAsia="en-GB"/>
        </w:rPr>
        <w:t>We’ve reviewed our opening hours which should hopefully encourage a few more friendly faces to come back.</w:t>
      </w:r>
      <w:r w:rsidR="00037B82">
        <w:rPr>
          <w:rFonts w:ascii="Times New Roman" w:eastAsia="Times New Roman" w:hAnsi="Times New Roman" w:cs="Times New Roman"/>
          <w:bCs/>
          <w:sz w:val="21"/>
          <w:szCs w:val="21"/>
          <w:lang w:eastAsia="en-GB"/>
        </w:rPr>
        <w:t xml:space="preserve"> </w:t>
      </w:r>
    </w:p>
    <w:p w14:paraId="73737287" w14:textId="192C9C84" w:rsidR="00902FBC" w:rsidRDefault="00902FBC"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
          <w:color w:val="FF0000"/>
          <w:sz w:val="21"/>
          <w:szCs w:val="21"/>
          <w:u w:val="single"/>
          <w:lang w:eastAsia="en-GB"/>
        </w:rPr>
        <w:t>Monday</w:t>
      </w:r>
      <w:r w:rsidR="0078058C">
        <w:rPr>
          <w:rFonts w:ascii="Times New Roman" w:eastAsia="Times New Roman" w:hAnsi="Times New Roman" w:cs="Times New Roman"/>
          <w:b/>
          <w:color w:val="FF0000"/>
          <w:sz w:val="21"/>
          <w:szCs w:val="21"/>
          <w:u w:val="single"/>
          <w:lang w:eastAsia="en-GB"/>
        </w:rPr>
        <w:t xml:space="preserve"> </w:t>
      </w:r>
      <w:r w:rsidRPr="00CC42F0">
        <w:rPr>
          <w:rFonts w:ascii="Times New Roman" w:eastAsia="Times New Roman" w:hAnsi="Times New Roman" w:cs="Times New Roman"/>
          <w:bCs/>
          <w:sz w:val="21"/>
          <w:szCs w:val="21"/>
          <w:lang w:eastAsia="en-GB"/>
        </w:rPr>
        <w:t>– CLOSED</w:t>
      </w:r>
      <w:r w:rsidR="00A26C48" w:rsidRPr="00CC42F0">
        <w:rPr>
          <w:rFonts w:ascii="Times New Roman" w:eastAsia="Times New Roman" w:hAnsi="Times New Roman" w:cs="Times New Roman"/>
          <w:bCs/>
          <w:sz w:val="21"/>
          <w:szCs w:val="21"/>
          <w:lang w:eastAsia="en-GB"/>
        </w:rPr>
        <w:t xml:space="preserve"> </w:t>
      </w:r>
    </w:p>
    <w:p w14:paraId="5F7D2D46" w14:textId="6E7814E7" w:rsidR="0078058C" w:rsidRDefault="0078058C" w:rsidP="00D64597">
      <w:pPr>
        <w:spacing w:before="100" w:beforeAutospacing="1" w:after="100" w:afterAutospacing="1" w:line="240" w:lineRule="auto"/>
        <w:rPr>
          <w:rFonts w:ascii="Times New Roman" w:eastAsia="Times New Roman" w:hAnsi="Times New Roman" w:cs="Times New Roman"/>
          <w:b/>
          <w:color w:val="FF0000"/>
          <w:sz w:val="21"/>
          <w:szCs w:val="21"/>
          <w:u w:val="single"/>
          <w:lang w:eastAsia="en-GB"/>
        </w:rPr>
      </w:pPr>
      <w:r w:rsidRPr="0078058C">
        <w:rPr>
          <w:rFonts w:ascii="Times New Roman" w:eastAsia="Times New Roman" w:hAnsi="Times New Roman" w:cs="Times New Roman"/>
          <w:b/>
          <w:color w:val="FF0000"/>
          <w:sz w:val="21"/>
          <w:szCs w:val="21"/>
          <w:u w:val="single"/>
          <w:lang w:eastAsia="en-GB"/>
        </w:rPr>
        <w:t>Tuesday</w:t>
      </w:r>
      <w:r>
        <w:rPr>
          <w:rFonts w:ascii="Times New Roman" w:eastAsia="Times New Roman" w:hAnsi="Times New Roman" w:cs="Times New Roman"/>
          <w:bCs/>
          <w:sz w:val="21"/>
          <w:szCs w:val="21"/>
          <w:lang w:eastAsia="en-GB"/>
        </w:rPr>
        <w:t xml:space="preserve"> – 12-2pm Lite bites Menu. Bar close 3pm. 6.30 – 9pm Specials Board. Bar close 11pm.</w:t>
      </w:r>
    </w:p>
    <w:p w14:paraId="66123C7F" w14:textId="7B76E5E9" w:rsidR="0078058C" w:rsidRDefault="0078058C" w:rsidP="00D64597">
      <w:pPr>
        <w:spacing w:before="100" w:beforeAutospacing="1" w:after="100" w:afterAutospacing="1" w:line="240" w:lineRule="auto"/>
        <w:rPr>
          <w:rFonts w:ascii="Times New Roman" w:eastAsia="Times New Roman" w:hAnsi="Times New Roman" w:cs="Times New Roman"/>
          <w:b/>
          <w:color w:val="FF0000"/>
          <w:sz w:val="21"/>
          <w:szCs w:val="21"/>
          <w:u w:val="single"/>
          <w:lang w:eastAsia="en-GB"/>
        </w:rPr>
      </w:pPr>
      <w:r>
        <w:rPr>
          <w:rFonts w:ascii="Times New Roman" w:eastAsia="Times New Roman" w:hAnsi="Times New Roman" w:cs="Times New Roman"/>
          <w:b/>
          <w:color w:val="FF0000"/>
          <w:sz w:val="21"/>
          <w:szCs w:val="21"/>
          <w:u w:val="single"/>
          <w:lang w:eastAsia="en-GB"/>
        </w:rPr>
        <w:t>Wednesday &amp; Thursday</w:t>
      </w:r>
      <w:r>
        <w:rPr>
          <w:rFonts w:ascii="Times New Roman" w:eastAsia="Times New Roman" w:hAnsi="Times New Roman" w:cs="Times New Roman"/>
          <w:bCs/>
          <w:sz w:val="21"/>
          <w:szCs w:val="21"/>
          <w:lang w:eastAsia="en-GB"/>
        </w:rPr>
        <w:t xml:space="preserve"> - CLOSED</w:t>
      </w:r>
    </w:p>
    <w:p w14:paraId="4BC973FD" w14:textId="7D5E612D" w:rsidR="00D64597" w:rsidRDefault="00D64597" w:rsidP="00D64597">
      <w:pPr>
        <w:spacing w:before="100" w:beforeAutospacing="1" w:after="100" w:afterAutospacing="1" w:line="240" w:lineRule="auto"/>
        <w:rPr>
          <w:rFonts w:ascii="Times New Roman" w:eastAsia="Times New Roman" w:hAnsi="Times New Roman" w:cs="Times New Roman"/>
          <w:bCs/>
          <w:sz w:val="21"/>
          <w:szCs w:val="21"/>
          <w:lang w:eastAsia="en-GB"/>
        </w:rPr>
      </w:pPr>
      <w:r w:rsidRPr="00C737A4">
        <w:rPr>
          <w:rFonts w:ascii="Times New Roman" w:eastAsia="Times New Roman" w:hAnsi="Times New Roman" w:cs="Times New Roman"/>
          <w:b/>
          <w:color w:val="FF0000"/>
          <w:sz w:val="21"/>
          <w:szCs w:val="21"/>
          <w:u w:val="single"/>
          <w:lang w:eastAsia="en-GB"/>
        </w:rPr>
        <w:t>Friday</w:t>
      </w:r>
      <w:r w:rsidR="0078058C">
        <w:rPr>
          <w:rFonts w:ascii="Times New Roman" w:eastAsia="Times New Roman" w:hAnsi="Times New Roman" w:cs="Times New Roman"/>
          <w:bCs/>
          <w:sz w:val="21"/>
          <w:szCs w:val="21"/>
          <w:lang w:eastAsia="en-GB"/>
        </w:rPr>
        <w:t xml:space="preserve"> – Lunchtime CLOSED. Open </w:t>
      </w:r>
      <w:r w:rsidRPr="00E65B8F">
        <w:rPr>
          <w:rFonts w:ascii="Times New Roman" w:eastAsia="Times New Roman" w:hAnsi="Times New Roman" w:cs="Times New Roman"/>
          <w:bCs/>
          <w:sz w:val="21"/>
          <w:szCs w:val="21"/>
          <w:lang w:eastAsia="en-GB"/>
        </w:rPr>
        <w:t xml:space="preserve">6.30 – </w:t>
      </w:r>
      <w:r w:rsidR="00CC42F0" w:rsidRPr="00E65B8F">
        <w:rPr>
          <w:rFonts w:ascii="Times New Roman" w:eastAsia="Times New Roman" w:hAnsi="Times New Roman" w:cs="Times New Roman"/>
          <w:bCs/>
          <w:sz w:val="21"/>
          <w:szCs w:val="21"/>
          <w:lang w:eastAsia="en-GB"/>
        </w:rPr>
        <w:t>9pm</w:t>
      </w:r>
      <w:r w:rsidR="00CC42F0" w:rsidRPr="00E65B8F">
        <w:rPr>
          <w:rFonts w:ascii="Times New Roman" w:eastAsia="Times New Roman" w:hAnsi="Times New Roman" w:cs="Times New Roman"/>
          <w:b/>
          <w:sz w:val="21"/>
          <w:szCs w:val="21"/>
          <w:u w:val="single"/>
          <w:lang w:eastAsia="en-GB"/>
        </w:rPr>
        <w:t xml:space="preserve"> </w:t>
      </w:r>
      <w:r>
        <w:rPr>
          <w:rFonts w:ascii="Times New Roman" w:eastAsia="Times New Roman" w:hAnsi="Times New Roman" w:cs="Times New Roman"/>
          <w:bCs/>
          <w:sz w:val="21"/>
          <w:szCs w:val="21"/>
          <w:lang w:eastAsia="en-GB"/>
        </w:rPr>
        <w:t xml:space="preserve">for </w:t>
      </w:r>
      <w:r w:rsidR="00A1295F">
        <w:rPr>
          <w:rFonts w:ascii="Times New Roman" w:eastAsia="Times New Roman" w:hAnsi="Times New Roman" w:cs="Times New Roman"/>
          <w:bCs/>
          <w:sz w:val="21"/>
          <w:szCs w:val="21"/>
          <w:lang w:eastAsia="en-GB"/>
        </w:rPr>
        <w:t>food (incl. takeaways)</w:t>
      </w:r>
      <w:r>
        <w:rPr>
          <w:rFonts w:ascii="Times New Roman" w:eastAsia="Times New Roman" w:hAnsi="Times New Roman" w:cs="Times New Roman"/>
          <w:bCs/>
          <w:sz w:val="21"/>
          <w:szCs w:val="21"/>
          <w:lang w:eastAsia="en-GB"/>
        </w:rPr>
        <w:t xml:space="preserve"> and beverages.</w:t>
      </w:r>
      <w:r w:rsidR="0078058C">
        <w:rPr>
          <w:rFonts w:ascii="Times New Roman" w:eastAsia="Times New Roman" w:hAnsi="Times New Roman" w:cs="Times New Roman"/>
          <w:bCs/>
          <w:sz w:val="21"/>
          <w:szCs w:val="21"/>
          <w:lang w:eastAsia="en-GB"/>
        </w:rPr>
        <w:t xml:space="preserve"> Bar close 11pm</w:t>
      </w:r>
    </w:p>
    <w:p w14:paraId="2D50E740" w14:textId="77777777" w:rsidR="0078058C" w:rsidRDefault="00D64597" w:rsidP="00D64597">
      <w:pPr>
        <w:spacing w:before="100" w:beforeAutospacing="1" w:after="100" w:afterAutospacing="1" w:line="240" w:lineRule="auto"/>
        <w:rPr>
          <w:rFonts w:ascii="Times New Roman" w:eastAsia="Times New Roman" w:hAnsi="Times New Roman" w:cs="Times New Roman"/>
          <w:bCs/>
          <w:sz w:val="21"/>
          <w:szCs w:val="21"/>
          <w:lang w:eastAsia="en-GB"/>
        </w:rPr>
      </w:pPr>
      <w:r w:rsidRPr="00C737A4">
        <w:rPr>
          <w:rFonts w:ascii="Times New Roman" w:eastAsia="Times New Roman" w:hAnsi="Times New Roman" w:cs="Times New Roman"/>
          <w:b/>
          <w:color w:val="FF0000"/>
          <w:sz w:val="21"/>
          <w:szCs w:val="21"/>
          <w:u w:val="single"/>
          <w:lang w:eastAsia="en-GB"/>
        </w:rPr>
        <w:t>Saturday</w:t>
      </w:r>
      <w:r w:rsidR="0078058C">
        <w:rPr>
          <w:rFonts w:ascii="Times New Roman" w:eastAsia="Times New Roman" w:hAnsi="Times New Roman" w:cs="Times New Roman"/>
          <w:bCs/>
          <w:sz w:val="21"/>
          <w:szCs w:val="21"/>
          <w:lang w:eastAsia="en-GB"/>
        </w:rPr>
        <w:t xml:space="preserve"> – Lunchtime CLOSED. Open 6.30 – 9pm Specials Board and beverages. Bar Close 11pm.</w:t>
      </w:r>
    </w:p>
    <w:p w14:paraId="7BFFD909" w14:textId="75203C4A" w:rsidR="00CC42F0" w:rsidRDefault="00E65B8F" w:rsidP="00D64597">
      <w:pPr>
        <w:spacing w:before="100" w:beforeAutospacing="1" w:after="100" w:afterAutospacing="1" w:line="240" w:lineRule="auto"/>
        <w:rPr>
          <w:rFonts w:ascii="Times New Roman" w:eastAsia="Times New Roman" w:hAnsi="Times New Roman" w:cs="Times New Roman"/>
          <w:bCs/>
          <w:sz w:val="21"/>
          <w:szCs w:val="21"/>
          <w:lang w:eastAsia="en-GB"/>
        </w:rPr>
      </w:pPr>
      <w:r w:rsidRPr="00C737A4">
        <w:rPr>
          <w:rFonts w:ascii="Times New Roman" w:eastAsia="Times New Roman" w:hAnsi="Times New Roman" w:cs="Times New Roman"/>
          <w:b/>
          <w:color w:val="FF0000"/>
          <w:sz w:val="21"/>
          <w:szCs w:val="21"/>
          <w:u w:val="single"/>
          <w:lang w:eastAsia="en-GB"/>
        </w:rPr>
        <w:t>Sunday</w:t>
      </w:r>
      <w:r w:rsidRPr="00E65B8F">
        <w:rPr>
          <w:rFonts w:ascii="Times New Roman" w:eastAsia="Times New Roman" w:hAnsi="Times New Roman" w:cs="Times New Roman"/>
          <w:bCs/>
          <w:sz w:val="21"/>
          <w:szCs w:val="21"/>
          <w:lang w:eastAsia="en-GB"/>
        </w:rPr>
        <w:t xml:space="preserve"> </w:t>
      </w:r>
      <w:r>
        <w:rPr>
          <w:rFonts w:ascii="Times New Roman" w:eastAsia="Times New Roman" w:hAnsi="Times New Roman" w:cs="Times New Roman"/>
          <w:bCs/>
          <w:sz w:val="21"/>
          <w:szCs w:val="21"/>
          <w:lang w:eastAsia="en-GB"/>
        </w:rPr>
        <w:t>–</w:t>
      </w:r>
      <w:r w:rsidR="0078058C">
        <w:rPr>
          <w:rFonts w:ascii="Times New Roman" w:eastAsia="Times New Roman" w:hAnsi="Times New Roman" w:cs="Times New Roman"/>
          <w:bCs/>
          <w:sz w:val="21"/>
          <w:szCs w:val="21"/>
          <w:lang w:eastAsia="en-GB"/>
        </w:rPr>
        <w:t xml:space="preserve"> 12</w:t>
      </w:r>
      <w:r>
        <w:rPr>
          <w:rFonts w:ascii="Times New Roman" w:eastAsia="Times New Roman" w:hAnsi="Times New Roman" w:cs="Times New Roman"/>
          <w:bCs/>
          <w:sz w:val="21"/>
          <w:szCs w:val="21"/>
          <w:lang w:eastAsia="en-GB"/>
        </w:rPr>
        <w:t>-</w:t>
      </w:r>
      <w:r w:rsidR="0078058C">
        <w:rPr>
          <w:rFonts w:ascii="Times New Roman" w:eastAsia="Times New Roman" w:hAnsi="Times New Roman" w:cs="Times New Roman"/>
          <w:bCs/>
          <w:sz w:val="21"/>
          <w:szCs w:val="21"/>
          <w:lang w:eastAsia="en-GB"/>
        </w:rPr>
        <w:t>2pm Lite Bites Menu. Bar Close 4pm.</w:t>
      </w:r>
    </w:p>
    <w:p w14:paraId="113A5971" w14:textId="20CFE9AD" w:rsidR="00A1295F" w:rsidRDefault="00A1295F" w:rsidP="00D64597">
      <w:pPr>
        <w:spacing w:before="100" w:beforeAutospacing="1" w:after="100" w:afterAutospacing="1" w:line="240" w:lineRule="auto"/>
        <w:rPr>
          <w:rFonts w:ascii="Times New Roman" w:eastAsia="Times New Roman" w:hAnsi="Times New Roman" w:cs="Times New Roman"/>
          <w:bCs/>
          <w:sz w:val="21"/>
          <w:szCs w:val="21"/>
          <w:lang w:eastAsia="en-GB"/>
        </w:rPr>
      </w:pPr>
      <w:r w:rsidRPr="00A1295F">
        <w:rPr>
          <w:rFonts w:ascii="Times New Roman" w:eastAsia="Times New Roman" w:hAnsi="Times New Roman" w:cs="Times New Roman"/>
          <w:b/>
          <w:color w:val="FF0000"/>
          <w:sz w:val="21"/>
          <w:szCs w:val="21"/>
          <w:u w:val="single"/>
          <w:lang w:eastAsia="en-GB"/>
        </w:rPr>
        <w:t>Talbot Takeaways</w:t>
      </w:r>
      <w:r w:rsidRPr="00A1295F">
        <w:rPr>
          <w:rFonts w:ascii="Times New Roman" w:eastAsia="Times New Roman" w:hAnsi="Times New Roman" w:cs="Times New Roman"/>
          <w:bCs/>
          <w:color w:val="FF0000"/>
          <w:sz w:val="21"/>
          <w:szCs w:val="21"/>
          <w:lang w:eastAsia="en-GB"/>
        </w:rPr>
        <w:t xml:space="preserve"> </w:t>
      </w:r>
      <w:r>
        <w:rPr>
          <w:rFonts w:ascii="Times New Roman" w:eastAsia="Times New Roman" w:hAnsi="Times New Roman" w:cs="Times New Roman"/>
          <w:bCs/>
          <w:sz w:val="21"/>
          <w:szCs w:val="21"/>
          <w:lang w:eastAsia="en-GB"/>
        </w:rPr>
        <w:t xml:space="preserve">- We shall be continuing to operate our takeaway service </w:t>
      </w:r>
      <w:r w:rsidR="00C46A67">
        <w:rPr>
          <w:rFonts w:ascii="Times New Roman" w:eastAsia="Times New Roman" w:hAnsi="Times New Roman" w:cs="Times New Roman"/>
          <w:bCs/>
          <w:sz w:val="21"/>
          <w:szCs w:val="21"/>
          <w:lang w:eastAsia="en-GB"/>
        </w:rPr>
        <w:t xml:space="preserve">for food and beverages </w:t>
      </w:r>
      <w:r>
        <w:rPr>
          <w:rFonts w:ascii="Times New Roman" w:eastAsia="Times New Roman" w:hAnsi="Times New Roman" w:cs="Times New Roman"/>
          <w:bCs/>
          <w:sz w:val="21"/>
          <w:szCs w:val="21"/>
          <w:lang w:eastAsia="en-GB"/>
        </w:rPr>
        <w:t>on Tuesday and Friday evenings</w:t>
      </w:r>
      <w:r w:rsidR="00E65B8F">
        <w:rPr>
          <w:rFonts w:ascii="Times New Roman" w:eastAsia="Times New Roman" w:hAnsi="Times New Roman" w:cs="Times New Roman"/>
          <w:bCs/>
          <w:sz w:val="21"/>
          <w:szCs w:val="21"/>
          <w:lang w:eastAsia="en-GB"/>
        </w:rPr>
        <w:t xml:space="preserve"> until further notice</w:t>
      </w:r>
      <w:r>
        <w:rPr>
          <w:rFonts w:ascii="Times New Roman" w:eastAsia="Times New Roman" w:hAnsi="Times New Roman" w:cs="Times New Roman"/>
          <w:bCs/>
          <w:sz w:val="21"/>
          <w:szCs w:val="21"/>
          <w:lang w:eastAsia="en-GB"/>
        </w:rPr>
        <w:t>.</w:t>
      </w:r>
    </w:p>
    <w:p w14:paraId="4D9C7033" w14:textId="1F08EB0E" w:rsidR="00195EDE" w:rsidRDefault="002A2E9E"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 xml:space="preserve">For guests wishing to dine inside </w:t>
      </w:r>
      <w:r w:rsidR="00BA2AE2">
        <w:rPr>
          <w:rFonts w:ascii="Times New Roman" w:eastAsia="Times New Roman" w:hAnsi="Times New Roman" w:cs="Times New Roman"/>
          <w:bCs/>
          <w:sz w:val="21"/>
          <w:szCs w:val="21"/>
          <w:lang w:eastAsia="en-GB"/>
        </w:rPr>
        <w:t xml:space="preserve">on </w:t>
      </w:r>
      <w:r w:rsidR="00B53A53">
        <w:rPr>
          <w:rFonts w:ascii="Times New Roman" w:eastAsia="Times New Roman" w:hAnsi="Times New Roman" w:cs="Times New Roman"/>
          <w:bCs/>
          <w:sz w:val="21"/>
          <w:szCs w:val="21"/>
          <w:lang w:eastAsia="en-GB"/>
        </w:rPr>
        <w:t xml:space="preserve">Tuesday, </w:t>
      </w:r>
      <w:r w:rsidR="00BA2AE2">
        <w:rPr>
          <w:rFonts w:ascii="Times New Roman" w:eastAsia="Times New Roman" w:hAnsi="Times New Roman" w:cs="Times New Roman"/>
          <w:bCs/>
          <w:sz w:val="21"/>
          <w:szCs w:val="21"/>
          <w:lang w:eastAsia="en-GB"/>
        </w:rPr>
        <w:t xml:space="preserve">Friday and Saturday nights </w:t>
      </w:r>
      <w:r>
        <w:rPr>
          <w:rFonts w:ascii="Times New Roman" w:eastAsia="Times New Roman" w:hAnsi="Times New Roman" w:cs="Times New Roman"/>
          <w:bCs/>
          <w:sz w:val="21"/>
          <w:szCs w:val="21"/>
          <w:lang w:eastAsia="en-GB"/>
        </w:rPr>
        <w:t>please ensure you reserve a table</w:t>
      </w:r>
      <w:r w:rsidR="00FA130F">
        <w:rPr>
          <w:rFonts w:ascii="Times New Roman" w:eastAsia="Times New Roman" w:hAnsi="Times New Roman" w:cs="Times New Roman"/>
          <w:bCs/>
          <w:sz w:val="21"/>
          <w:szCs w:val="21"/>
          <w:lang w:eastAsia="en-GB"/>
        </w:rPr>
        <w:t xml:space="preserve"> to avoid disappointment.</w:t>
      </w:r>
      <w:r w:rsidR="00902FBC">
        <w:rPr>
          <w:rFonts w:ascii="Times New Roman" w:eastAsia="Times New Roman" w:hAnsi="Times New Roman" w:cs="Times New Roman"/>
          <w:bCs/>
          <w:sz w:val="21"/>
          <w:szCs w:val="21"/>
          <w:lang w:eastAsia="en-GB"/>
        </w:rPr>
        <w:t xml:space="preserve"> </w:t>
      </w:r>
      <w:r w:rsidR="00195EDE">
        <w:rPr>
          <w:rFonts w:ascii="Times New Roman" w:eastAsia="Times New Roman" w:hAnsi="Times New Roman" w:cs="Times New Roman"/>
          <w:bCs/>
          <w:sz w:val="21"/>
          <w:szCs w:val="21"/>
          <w:lang w:eastAsia="en-GB"/>
        </w:rPr>
        <w:t>(We do have plenty of tables outside should you wish to make the most of the glorious sunshine</w:t>
      </w:r>
      <w:r w:rsidR="008015FC">
        <w:rPr>
          <w:rFonts w:ascii="Times New Roman" w:eastAsia="Times New Roman" w:hAnsi="Times New Roman" w:cs="Times New Roman"/>
          <w:bCs/>
          <w:sz w:val="21"/>
          <w:szCs w:val="21"/>
          <w:lang w:eastAsia="en-GB"/>
        </w:rPr>
        <w:t>.)</w:t>
      </w:r>
    </w:p>
    <w:p w14:paraId="5ECDA454" w14:textId="400550F7" w:rsidR="00C737A4" w:rsidRDefault="00C737A4"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 xml:space="preserve">We </w:t>
      </w:r>
      <w:r w:rsidR="00E65B8F">
        <w:rPr>
          <w:rFonts w:ascii="Times New Roman" w:eastAsia="Times New Roman" w:hAnsi="Times New Roman" w:cs="Times New Roman"/>
          <w:bCs/>
          <w:sz w:val="21"/>
          <w:szCs w:val="21"/>
          <w:lang w:eastAsia="en-GB"/>
        </w:rPr>
        <w:t xml:space="preserve">are </w:t>
      </w:r>
      <w:r>
        <w:rPr>
          <w:rFonts w:ascii="Times New Roman" w:eastAsia="Times New Roman" w:hAnsi="Times New Roman" w:cs="Times New Roman"/>
          <w:bCs/>
          <w:sz w:val="21"/>
          <w:szCs w:val="21"/>
          <w:lang w:eastAsia="en-GB"/>
        </w:rPr>
        <w:t xml:space="preserve">operating a one-way system, entering the premises through the front door and exiting through </w:t>
      </w:r>
      <w:r w:rsidR="00CC42F0">
        <w:rPr>
          <w:rFonts w:ascii="Times New Roman" w:eastAsia="Times New Roman" w:hAnsi="Times New Roman" w:cs="Times New Roman"/>
          <w:bCs/>
          <w:sz w:val="21"/>
          <w:szCs w:val="21"/>
          <w:lang w:eastAsia="en-GB"/>
        </w:rPr>
        <w:t xml:space="preserve">the door in the panel room. Ladies can enter the toilet through the door leading off the bar. Entrance for the gents is from the rear door off the car park. </w:t>
      </w:r>
    </w:p>
    <w:p w14:paraId="1B61D6FC" w14:textId="77777777" w:rsidR="00E65B8F" w:rsidRDefault="00E65B8F"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 xml:space="preserve">Please use the hand sanitiser dispensers attached </w:t>
      </w:r>
      <w:r w:rsidR="002A2E9E">
        <w:rPr>
          <w:rFonts w:ascii="Times New Roman" w:eastAsia="Times New Roman" w:hAnsi="Times New Roman" w:cs="Times New Roman"/>
          <w:bCs/>
          <w:sz w:val="21"/>
          <w:szCs w:val="21"/>
          <w:lang w:eastAsia="en-GB"/>
        </w:rPr>
        <w:t xml:space="preserve">to </w:t>
      </w:r>
      <w:r>
        <w:rPr>
          <w:rFonts w:ascii="Times New Roman" w:eastAsia="Times New Roman" w:hAnsi="Times New Roman" w:cs="Times New Roman"/>
          <w:bCs/>
          <w:sz w:val="21"/>
          <w:szCs w:val="21"/>
          <w:lang w:eastAsia="en-GB"/>
        </w:rPr>
        <w:t xml:space="preserve">the </w:t>
      </w:r>
      <w:r w:rsidR="002A2E9E">
        <w:rPr>
          <w:rFonts w:ascii="Times New Roman" w:eastAsia="Times New Roman" w:hAnsi="Times New Roman" w:cs="Times New Roman"/>
          <w:bCs/>
          <w:sz w:val="21"/>
          <w:szCs w:val="21"/>
          <w:lang w:eastAsia="en-GB"/>
        </w:rPr>
        <w:t xml:space="preserve">walls of both the </w:t>
      </w:r>
      <w:r w:rsidR="00BA5AF4">
        <w:rPr>
          <w:rFonts w:ascii="Times New Roman" w:eastAsia="Times New Roman" w:hAnsi="Times New Roman" w:cs="Times New Roman"/>
          <w:bCs/>
          <w:sz w:val="21"/>
          <w:szCs w:val="21"/>
          <w:lang w:eastAsia="en-GB"/>
        </w:rPr>
        <w:t xml:space="preserve">inner </w:t>
      </w:r>
      <w:r w:rsidR="002A2E9E">
        <w:rPr>
          <w:rFonts w:ascii="Times New Roman" w:eastAsia="Times New Roman" w:hAnsi="Times New Roman" w:cs="Times New Roman"/>
          <w:bCs/>
          <w:sz w:val="21"/>
          <w:szCs w:val="21"/>
          <w:lang w:eastAsia="en-GB"/>
        </w:rPr>
        <w:t>front and rear door entrance</w:t>
      </w:r>
      <w:r w:rsidR="00BA5AF4">
        <w:rPr>
          <w:rFonts w:ascii="Times New Roman" w:eastAsia="Times New Roman" w:hAnsi="Times New Roman" w:cs="Times New Roman"/>
          <w:bCs/>
          <w:sz w:val="21"/>
          <w:szCs w:val="21"/>
          <w:lang w:eastAsia="en-GB"/>
        </w:rPr>
        <w:t xml:space="preserve"> / exits</w:t>
      </w:r>
      <w:r w:rsidR="008015FC">
        <w:rPr>
          <w:rFonts w:ascii="Times New Roman" w:eastAsia="Times New Roman" w:hAnsi="Times New Roman" w:cs="Times New Roman"/>
          <w:bCs/>
          <w:sz w:val="21"/>
          <w:szCs w:val="21"/>
          <w:lang w:eastAsia="en-GB"/>
        </w:rPr>
        <w:t>.</w:t>
      </w:r>
    </w:p>
    <w:p w14:paraId="1F64225C" w14:textId="27FD2871" w:rsidR="00E65B8F" w:rsidRDefault="002A2E9E"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We have had to (temporarily) discard the use of all of our menu cards</w:t>
      </w:r>
      <w:r w:rsidR="00E65B8F">
        <w:rPr>
          <w:rFonts w:ascii="Times New Roman" w:eastAsia="Times New Roman" w:hAnsi="Times New Roman" w:cs="Times New Roman"/>
          <w:bCs/>
          <w:sz w:val="21"/>
          <w:szCs w:val="21"/>
          <w:lang w:eastAsia="en-GB"/>
        </w:rPr>
        <w:t xml:space="preserve"> and ba</w:t>
      </w:r>
      <w:r w:rsidR="00B53A53">
        <w:rPr>
          <w:rFonts w:ascii="Times New Roman" w:eastAsia="Times New Roman" w:hAnsi="Times New Roman" w:cs="Times New Roman"/>
          <w:bCs/>
          <w:sz w:val="21"/>
          <w:szCs w:val="21"/>
          <w:lang w:eastAsia="en-GB"/>
        </w:rPr>
        <w:t>r</w:t>
      </w:r>
      <w:r w:rsidR="00E65B8F">
        <w:rPr>
          <w:rFonts w:ascii="Times New Roman" w:eastAsia="Times New Roman" w:hAnsi="Times New Roman" w:cs="Times New Roman"/>
          <w:bCs/>
          <w:sz w:val="21"/>
          <w:szCs w:val="21"/>
          <w:lang w:eastAsia="en-GB"/>
        </w:rPr>
        <w:t xml:space="preserve"> stools. Both menus are clearly visible on the each of the </w:t>
      </w:r>
      <w:r w:rsidR="00B53A53">
        <w:rPr>
          <w:rFonts w:ascii="Times New Roman" w:eastAsia="Times New Roman" w:hAnsi="Times New Roman" w:cs="Times New Roman"/>
          <w:bCs/>
          <w:sz w:val="21"/>
          <w:szCs w:val="21"/>
          <w:lang w:eastAsia="en-GB"/>
        </w:rPr>
        <w:t xml:space="preserve">hanging </w:t>
      </w:r>
      <w:r w:rsidR="00E65B8F">
        <w:rPr>
          <w:rFonts w:ascii="Times New Roman" w:eastAsia="Times New Roman" w:hAnsi="Times New Roman" w:cs="Times New Roman"/>
          <w:bCs/>
          <w:sz w:val="21"/>
          <w:szCs w:val="21"/>
          <w:lang w:eastAsia="en-GB"/>
        </w:rPr>
        <w:t>boards.</w:t>
      </w:r>
    </w:p>
    <w:p w14:paraId="5352491F" w14:textId="68E337F1" w:rsidR="00635E79" w:rsidRDefault="00E65B8F"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 xml:space="preserve">We have the following on draft: </w:t>
      </w:r>
      <w:proofErr w:type="spellStart"/>
      <w:r w:rsidR="00635E79">
        <w:rPr>
          <w:rFonts w:ascii="Times New Roman" w:eastAsia="Times New Roman" w:hAnsi="Times New Roman" w:cs="Times New Roman"/>
          <w:bCs/>
          <w:sz w:val="21"/>
          <w:szCs w:val="21"/>
          <w:lang w:eastAsia="en-GB"/>
        </w:rPr>
        <w:t>Gritchie</w:t>
      </w:r>
      <w:proofErr w:type="spellEnd"/>
      <w:r w:rsidR="00635E79">
        <w:rPr>
          <w:rFonts w:ascii="Times New Roman" w:eastAsia="Times New Roman" w:hAnsi="Times New Roman" w:cs="Times New Roman"/>
          <w:bCs/>
          <w:sz w:val="21"/>
          <w:szCs w:val="21"/>
          <w:lang w:eastAsia="en-GB"/>
        </w:rPr>
        <w:t xml:space="preserve"> English Lore (4% ABV)</w:t>
      </w:r>
      <w:r w:rsidR="00C46A67">
        <w:rPr>
          <w:rFonts w:ascii="Times New Roman" w:eastAsia="Times New Roman" w:hAnsi="Times New Roman" w:cs="Times New Roman"/>
          <w:bCs/>
          <w:sz w:val="21"/>
          <w:szCs w:val="21"/>
          <w:lang w:eastAsia="en-GB"/>
        </w:rPr>
        <w:t xml:space="preserve">, </w:t>
      </w:r>
      <w:r w:rsidR="00635E79">
        <w:rPr>
          <w:rFonts w:ascii="Times New Roman" w:eastAsia="Times New Roman" w:hAnsi="Times New Roman" w:cs="Times New Roman"/>
          <w:bCs/>
          <w:sz w:val="21"/>
          <w:szCs w:val="21"/>
          <w:lang w:eastAsia="en-GB"/>
        </w:rPr>
        <w:t>Flack Manor Double Drop (3.7% ABV)</w:t>
      </w:r>
      <w:r w:rsidR="00C46A67">
        <w:rPr>
          <w:rFonts w:ascii="Times New Roman" w:eastAsia="Times New Roman" w:hAnsi="Times New Roman" w:cs="Times New Roman"/>
          <w:bCs/>
          <w:sz w:val="21"/>
          <w:szCs w:val="21"/>
          <w:lang w:eastAsia="en-GB"/>
        </w:rPr>
        <w:t xml:space="preserve">, </w:t>
      </w:r>
      <w:proofErr w:type="spellStart"/>
      <w:r w:rsidR="00C46A67">
        <w:rPr>
          <w:rFonts w:ascii="Times New Roman" w:eastAsia="Times New Roman" w:hAnsi="Times New Roman" w:cs="Times New Roman"/>
          <w:bCs/>
          <w:sz w:val="21"/>
          <w:szCs w:val="21"/>
          <w:lang w:eastAsia="en-GB"/>
        </w:rPr>
        <w:t>Thatchers</w:t>
      </w:r>
      <w:proofErr w:type="spellEnd"/>
      <w:r w:rsidR="00C46A67">
        <w:rPr>
          <w:rFonts w:ascii="Times New Roman" w:eastAsia="Times New Roman" w:hAnsi="Times New Roman" w:cs="Times New Roman"/>
          <w:bCs/>
          <w:sz w:val="21"/>
          <w:szCs w:val="21"/>
          <w:lang w:eastAsia="en-GB"/>
        </w:rPr>
        <w:t xml:space="preserve"> </w:t>
      </w:r>
      <w:r w:rsidR="000843CC">
        <w:rPr>
          <w:rFonts w:ascii="Times New Roman" w:eastAsia="Times New Roman" w:hAnsi="Times New Roman" w:cs="Times New Roman"/>
          <w:bCs/>
          <w:sz w:val="21"/>
          <w:szCs w:val="21"/>
          <w:lang w:eastAsia="en-GB"/>
        </w:rPr>
        <w:t>G</w:t>
      </w:r>
      <w:r w:rsidR="00C46A67">
        <w:rPr>
          <w:rFonts w:ascii="Times New Roman" w:eastAsia="Times New Roman" w:hAnsi="Times New Roman" w:cs="Times New Roman"/>
          <w:bCs/>
          <w:sz w:val="21"/>
          <w:szCs w:val="21"/>
          <w:lang w:eastAsia="en-GB"/>
        </w:rPr>
        <w:t>old Cider and Carlsberg.</w:t>
      </w:r>
    </w:p>
    <w:p w14:paraId="22B98C6E" w14:textId="565B1C2B" w:rsidR="00A1295F" w:rsidRDefault="00B14BE8"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Thank you for helping us keep safe and healthy.</w:t>
      </w:r>
    </w:p>
    <w:p w14:paraId="08D4F268" w14:textId="2AB865E2" w:rsidR="0063726E" w:rsidRDefault="0063726E" w:rsidP="00D64597">
      <w:p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 xml:space="preserve">See you soon x </w:t>
      </w:r>
    </w:p>
    <w:p w14:paraId="22BEDD29" w14:textId="77777777" w:rsidR="0078058C" w:rsidRDefault="0078058C" w:rsidP="0078058C">
      <w:pPr>
        <w:spacing w:before="100" w:beforeAutospacing="1" w:after="100" w:afterAutospacing="1" w:line="240" w:lineRule="auto"/>
        <w:rPr>
          <w:rFonts w:ascii="Times New Roman" w:eastAsia="Times New Roman" w:hAnsi="Times New Roman" w:cs="Times New Roman"/>
          <w:b/>
          <w:color w:val="FF0000"/>
          <w:sz w:val="21"/>
          <w:szCs w:val="21"/>
          <w:u w:val="single"/>
          <w:lang w:eastAsia="en-GB"/>
        </w:rPr>
      </w:pPr>
      <w:r>
        <w:rPr>
          <w:rFonts w:ascii="Times New Roman" w:eastAsia="Times New Roman" w:hAnsi="Times New Roman" w:cs="Times New Roman"/>
          <w:b/>
          <w:color w:val="FF0000"/>
          <w:sz w:val="21"/>
          <w:szCs w:val="21"/>
          <w:u w:val="single"/>
          <w:lang w:eastAsia="en-GB"/>
        </w:rPr>
        <w:t>Light Bite Menu</w:t>
      </w:r>
      <w:r w:rsidR="00037B82">
        <w:rPr>
          <w:rFonts w:ascii="Times New Roman" w:eastAsia="Times New Roman" w:hAnsi="Times New Roman" w:cs="Times New Roman"/>
          <w:b/>
          <w:color w:val="FF0000"/>
          <w:sz w:val="21"/>
          <w:szCs w:val="21"/>
          <w:u w:val="single"/>
          <w:lang w:eastAsia="en-GB"/>
        </w:rPr>
        <w:t>:</w:t>
      </w:r>
    </w:p>
    <w:p w14:paraId="3E0988FE" w14:textId="71FD7001" w:rsidR="00F91A90" w:rsidRPr="0078058C" w:rsidRDefault="00F91A90" w:rsidP="0078058C">
      <w:pPr>
        <w:pStyle w:val="ListParagraph"/>
        <w:numPr>
          <w:ilvl w:val="0"/>
          <w:numId w:val="12"/>
        </w:numPr>
        <w:spacing w:before="100" w:beforeAutospacing="1" w:after="100" w:afterAutospacing="1" w:line="240" w:lineRule="auto"/>
        <w:rPr>
          <w:rFonts w:ascii="Times New Roman" w:eastAsia="Times New Roman" w:hAnsi="Times New Roman" w:cs="Times New Roman"/>
          <w:bCs/>
          <w:sz w:val="21"/>
          <w:szCs w:val="21"/>
          <w:lang w:eastAsia="en-GB"/>
        </w:rPr>
      </w:pPr>
      <w:r w:rsidRPr="0078058C">
        <w:rPr>
          <w:rFonts w:ascii="Times New Roman" w:eastAsia="Times New Roman" w:hAnsi="Times New Roman" w:cs="Times New Roman"/>
          <w:bCs/>
          <w:sz w:val="21"/>
          <w:szCs w:val="21"/>
          <w:lang w:eastAsia="en-GB"/>
        </w:rPr>
        <w:t>Posh Fish Finger</w:t>
      </w:r>
      <w:r w:rsidR="000843CC" w:rsidRPr="0078058C">
        <w:rPr>
          <w:rFonts w:ascii="Times New Roman" w:eastAsia="Times New Roman" w:hAnsi="Times New Roman" w:cs="Times New Roman"/>
          <w:bCs/>
          <w:sz w:val="21"/>
          <w:szCs w:val="21"/>
          <w:lang w:eastAsia="en-GB"/>
        </w:rPr>
        <w:t xml:space="preserve"> R</w:t>
      </w:r>
      <w:r w:rsidR="005F3EF0" w:rsidRPr="0078058C">
        <w:rPr>
          <w:rFonts w:ascii="Times New Roman" w:eastAsia="Times New Roman" w:hAnsi="Times New Roman" w:cs="Times New Roman"/>
          <w:bCs/>
          <w:sz w:val="21"/>
          <w:szCs w:val="21"/>
          <w:lang w:eastAsia="en-GB"/>
        </w:rPr>
        <w:t xml:space="preserve">oll with </w:t>
      </w:r>
      <w:r w:rsidR="0055793F" w:rsidRPr="0078058C">
        <w:rPr>
          <w:rFonts w:ascii="Times New Roman" w:eastAsia="Times New Roman" w:hAnsi="Times New Roman" w:cs="Times New Roman"/>
          <w:bCs/>
          <w:sz w:val="21"/>
          <w:szCs w:val="21"/>
          <w:lang w:eastAsia="en-GB"/>
        </w:rPr>
        <w:t xml:space="preserve">a </w:t>
      </w:r>
      <w:r w:rsidRPr="0078058C">
        <w:rPr>
          <w:rFonts w:ascii="Times New Roman" w:eastAsia="Times New Roman" w:hAnsi="Times New Roman" w:cs="Times New Roman"/>
          <w:bCs/>
          <w:sz w:val="21"/>
          <w:szCs w:val="21"/>
          <w:lang w:eastAsia="en-GB"/>
        </w:rPr>
        <w:t>Salad Garnish and Lightly Salted Crisps</w:t>
      </w:r>
    </w:p>
    <w:p w14:paraId="71FDAE63" w14:textId="7983DFCA" w:rsidR="00F91A90" w:rsidRDefault="00F91A90" w:rsidP="00F91A90">
      <w:pPr>
        <w:pStyle w:val="ListParagraph"/>
        <w:numPr>
          <w:ilvl w:val="0"/>
          <w:numId w:val="12"/>
        </w:numPr>
        <w:spacing w:before="100" w:beforeAutospacing="1" w:after="100" w:afterAutospacing="1" w:line="240" w:lineRule="auto"/>
        <w:rPr>
          <w:rFonts w:ascii="Times New Roman" w:eastAsia="Times New Roman" w:hAnsi="Times New Roman" w:cs="Times New Roman"/>
          <w:bCs/>
          <w:sz w:val="21"/>
          <w:szCs w:val="21"/>
          <w:lang w:eastAsia="en-GB"/>
        </w:rPr>
      </w:pPr>
      <w:r w:rsidRPr="00902FBC">
        <w:rPr>
          <w:rFonts w:ascii="Times New Roman" w:eastAsia="Times New Roman" w:hAnsi="Times New Roman" w:cs="Times New Roman"/>
          <w:bCs/>
          <w:sz w:val="21"/>
          <w:szCs w:val="21"/>
          <w:lang w:eastAsia="en-GB"/>
        </w:rPr>
        <w:t>Crispy Fried Mozzarella Sticks with a Salad Garnish and Redcurrant Jelly</w:t>
      </w:r>
    </w:p>
    <w:p w14:paraId="532D34CE" w14:textId="267B8FC7" w:rsidR="008015FC" w:rsidRDefault="008015FC" w:rsidP="00F91A90">
      <w:pPr>
        <w:pStyle w:val="ListParagraph"/>
        <w:numPr>
          <w:ilvl w:val="0"/>
          <w:numId w:val="12"/>
        </w:num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Scampi, Chips and Peas</w:t>
      </w:r>
    </w:p>
    <w:p w14:paraId="6D479BE8" w14:textId="5486B897" w:rsidR="000843CC" w:rsidRDefault="000843CC" w:rsidP="00F91A90">
      <w:pPr>
        <w:pStyle w:val="ListParagraph"/>
        <w:numPr>
          <w:ilvl w:val="0"/>
          <w:numId w:val="12"/>
        </w:num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Prawn Cocktail with a Warm Roll</w:t>
      </w:r>
    </w:p>
    <w:p w14:paraId="7239DDB0" w14:textId="67966F60" w:rsidR="008015FC" w:rsidRPr="00902FBC" w:rsidRDefault="008015FC" w:rsidP="00F91A90">
      <w:pPr>
        <w:pStyle w:val="ListParagraph"/>
        <w:numPr>
          <w:ilvl w:val="0"/>
          <w:numId w:val="12"/>
        </w:numPr>
        <w:spacing w:before="100" w:beforeAutospacing="1" w:after="100" w:afterAutospacing="1" w:line="240" w:lineRule="auto"/>
        <w:rPr>
          <w:rFonts w:ascii="Times New Roman" w:eastAsia="Times New Roman" w:hAnsi="Times New Roman" w:cs="Times New Roman"/>
          <w:bCs/>
          <w:sz w:val="21"/>
          <w:szCs w:val="21"/>
          <w:lang w:eastAsia="en-GB"/>
        </w:rPr>
      </w:pPr>
      <w:r>
        <w:rPr>
          <w:rFonts w:ascii="Times New Roman" w:eastAsia="Times New Roman" w:hAnsi="Times New Roman" w:cs="Times New Roman"/>
          <w:bCs/>
          <w:sz w:val="21"/>
          <w:szCs w:val="21"/>
          <w:lang w:eastAsia="en-GB"/>
        </w:rPr>
        <w:t>Wiltshire Ham, 2 x Talbot Eggs and Chips</w:t>
      </w:r>
    </w:p>
    <w:p w14:paraId="11A0F01B" w14:textId="6EC793F4" w:rsidR="00F91A90" w:rsidRPr="00902FBC" w:rsidRDefault="00F91A90" w:rsidP="00F91A90">
      <w:pPr>
        <w:pStyle w:val="ListParagraph"/>
        <w:numPr>
          <w:ilvl w:val="0"/>
          <w:numId w:val="12"/>
        </w:numPr>
        <w:spacing w:before="100" w:beforeAutospacing="1" w:after="100" w:afterAutospacing="1" w:line="240" w:lineRule="auto"/>
        <w:rPr>
          <w:rFonts w:ascii="Times New Roman" w:eastAsia="Times New Roman" w:hAnsi="Times New Roman" w:cs="Times New Roman"/>
          <w:bCs/>
          <w:sz w:val="21"/>
          <w:szCs w:val="21"/>
          <w:lang w:eastAsia="en-GB"/>
        </w:rPr>
      </w:pPr>
      <w:r w:rsidRPr="00902FBC">
        <w:rPr>
          <w:rFonts w:ascii="Times New Roman" w:eastAsia="Times New Roman" w:hAnsi="Times New Roman" w:cs="Times New Roman"/>
          <w:bCs/>
          <w:sz w:val="21"/>
          <w:szCs w:val="21"/>
          <w:lang w:eastAsia="en-GB"/>
        </w:rPr>
        <w:t xml:space="preserve">Cheese &amp; </w:t>
      </w:r>
      <w:r w:rsidR="008015FC">
        <w:rPr>
          <w:rFonts w:ascii="Times New Roman" w:eastAsia="Times New Roman" w:hAnsi="Times New Roman" w:cs="Times New Roman"/>
          <w:bCs/>
          <w:sz w:val="21"/>
          <w:szCs w:val="21"/>
          <w:lang w:eastAsia="en-GB"/>
        </w:rPr>
        <w:t xml:space="preserve">Pickle </w:t>
      </w:r>
      <w:r w:rsidRPr="00902FBC">
        <w:rPr>
          <w:rFonts w:ascii="Times New Roman" w:eastAsia="Times New Roman" w:hAnsi="Times New Roman" w:cs="Times New Roman"/>
          <w:bCs/>
          <w:sz w:val="21"/>
          <w:szCs w:val="21"/>
          <w:lang w:eastAsia="en-GB"/>
        </w:rPr>
        <w:t>Roll with a Salad Garnish and Lightly Salted Crisps</w:t>
      </w:r>
    </w:p>
    <w:p w14:paraId="37A609E1" w14:textId="084F9662" w:rsidR="00D64597" w:rsidRPr="00902FBC" w:rsidRDefault="00B02E72" w:rsidP="00774C92">
      <w:pPr>
        <w:pStyle w:val="ListParagraph"/>
        <w:numPr>
          <w:ilvl w:val="0"/>
          <w:numId w:val="12"/>
        </w:numPr>
        <w:spacing w:before="100" w:beforeAutospacing="1" w:after="100" w:afterAutospacing="1" w:line="240" w:lineRule="auto"/>
        <w:rPr>
          <w:rFonts w:ascii="Times New Roman" w:eastAsia="Times New Roman" w:hAnsi="Times New Roman" w:cs="Times New Roman"/>
          <w:bCs/>
          <w:sz w:val="21"/>
          <w:szCs w:val="21"/>
          <w:lang w:eastAsia="en-GB"/>
        </w:rPr>
      </w:pPr>
      <w:r w:rsidRPr="00902FBC">
        <w:rPr>
          <w:rFonts w:ascii="Times New Roman" w:eastAsia="Times New Roman" w:hAnsi="Times New Roman" w:cs="Times New Roman"/>
          <w:bCs/>
          <w:sz w:val="21"/>
          <w:szCs w:val="21"/>
          <w:lang w:eastAsia="en-GB"/>
        </w:rPr>
        <w:t xml:space="preserve">Wiltshire </w:t>
      </w:r>
      <w:r w:rsidR="00F91A90" w:rsidRPr="00902FBC">
        <w:rPr>
          <w:rFonts w:ascii="Times New Roman" w:eastAsia="Times New Roman" w:hAnsi="Times New Roman" w:cs="Times New Roman"/>
          <w:bCs/>
          <w:sz w:val="21"/>
          <w:szCs w:val="21"/>
          <w:lang w:eastAsia="en-GB"/>
        </w:rPr>
        <w:t>Ham and Tomato Roll with a Salad Garnish and Lightly Salted Crisps</w:t>
      </w:r>
    </w:p>
    <w:sectPr w:rsidR="00D64597" w:rsidRPr="00902FBC" w:rsidSect="0067618C">
      <w:footerReference w:type="default" r:id="rId8"/>
      <w:pgSz w:w="11906" w:h="16838"/>
      <w:pgMar w:top="567" w:right="1440" w:bottom="567" w:left="1440" w:header="284" w:footer="590" w:gutter="0"/>
      <w:pgBorders w:offsetFrom="page">
        <w:top w:val="thinThickSmallGap" w:sz="18" w:space="24" w:color="C00000"/>
        <w:left w:val="thinThickSmallGap" w:sz="18" w:space="24" w:color="C00000"/>
        <w:bottom w:val="thickThinSmallGap" w:sz="18" w:space="24" w:color="C00000"/>
        <w:right w:val="thickThinSmall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21A3F" w14:textId="77777777" w:rsidR="002C6173" w:rsidRDefault="002C6173" w:rsidP="003462F0">
      <w:pPr>
        <w:spacing w:after="0" w:line="240" w:lineRule="auto"/>
      </w:pPr>
      <w:r>
        <w:separator/>
      </w:r>
    </w:p>
  </w:endnote>
  <w:endnote w:type="continuationSeparator" w:id="0">
    <w:p w14:paraId="0F13ECD2" w14:textId="77777777" w:rsidR="002C6173" w:rsidRDefault="002C6173" w:rsidP="0034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opperplate Gothic Light">
    <w:altName w:val="Copperplate Gothic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B125" w14:textId="77777777" w:rsidR="0018466D" w:rsidRPr="00784A30" w:rsidRDefault="005A04F6" w:rsidP="00115985">
    <w:pPr>
      <w:pStyle w:val="Footer"/>
      <w:spacing w:after="120"/>
      <w:jc w:val="center"/>
      <w:rPr>
        <w:rFonts w:ascii="Century" w:hAnsi="Century"/>
        <w:sz w:val="16"/>
        <w:szCs w:val="16"/>
      </w:rPr>
    </w:pPr>
    <w:r w:rsidRPr="00784A30">
      <w:rPr>
        <w:rFonts w:ascii="Century" w:hAnsi="Century"/>
        <w:b/>
        <w:sz w:val="16"/>
        <w:szCs w:val="16"/>
      </w:rPr>
      <w:t>The Talbot Inn</w:t>
    </w:r>
    <w:r w:rsidR="00115985">
      <w:rPr>
        <w:rFonts w:ascii="Century" w:hAnsi="Century"/>
        <w:b/>
        <w:sz w:val="16"/>
        <w:szCs w:val="16"/>
      </w:rPr>
      <w:t xml:space="preserve"> / </w:t>
    </w:r>
    <w:r w:rsidR="0018466D" w:rsidRPr="00784A30">
      <w:rPr>
        <w:rFonts w:ascii="Century" w:hAnsi="Century"/>
        <w:sz w:val="16"/>
        <w:szCs w:val="16"/>
      </w:rPr>
      <w:t>Berwick St John</w:t>
    </w:r>
    <w:r w:rsidR="00115985">
      <w:rPr>
        <w:rFonts w:ascii="Century" w:hAnsi="Century"/>
        <w:sz w:val="16"/>
        <w:szCs w:val="16"/>
      </w:rPr>
      <w:t xml:space="preserve"> /</w:t>
    </w:r>
    <w:r w:rsidR="0018466D" w:rsidRPr="00784A30">
      <w:rPr>
        <w:rFonts w:ascii="Century" w:hAnsi="Century"/>
        <w:sz w:val="16"/>
        <w:szCs w:val="16"/>
      </w:rPr>
      <w:t xml:space="preserve"> </w:t>
    </w:r>
    <w:r w:rsidR="00BC4581" w:rsidRPr="00784A30">
      <w:rPr>
        <w:rFonts w:ascii="Century" w:hAnsi="Century"/>
        <w:sz w:val="16"/>
        <w:szCs w:val="16"/>
      </w:rPr>
      <w:t>Shaftesbury</w:t>
    </w:r>
    <w:r w:rsidR="00115985">
      <w:rPr>
        <w:rFonts w:ascii="Century" w:hAnsi="Century"/>
        <w:sz w:val="16"/>
        <w:szCs w:val="16"/>
      </w:rPr>
      <w:t xml:space="preserve"> / </w:t>
    </w:r>
    <w:r w:rsidR="00E366F9">
      <w:rPr>
        <w:rFonts w:ascii="Century" w:hAnsi="Century"/>
        <w:sz w:val="16"/>
        <w:szCs w:val="16"/>
      </w:rPr>
      <w:t>Dorset</w:t>
    </w:r>
    <w:r w:rsidR="00115985">
      <w:rPr>
        <w:rFonts w:ascii="Century" w:hAnsi="Century"/>
        <w:sz w:val="16"/>
        <w:szCs w:val="16"/>
      </w:rPr>
      <w:t xml:space="preserve"> / </w:t>
    </w:r>
    <w:r w:rsidR="00BC4581" w:rsidRPr="00784A30">
      <w:rPr>
        <w:rFonts w:ascii="Century" w:hAnsi="Century"/>
        <w:sz w:val="16"/>
        <w:szCs w:val="16"/>
      </w:rPr>
      <w:t>SP7 0HA</w:t>
    </w:r>
  </w:p>
  <w:p w14:paraId="63A68EB0" w14:textId="77777777" w:rsidR="00BC4581" w:rsidRPr="00784A30" w:rsidRDefault="00BC4581" w:rsidP="00115985">
    <w:pPr>
      <w:pStyle w:val="Footer"/>
      <w:spacing w:after="240"/>
      <w:jc w:val="center"/>
      <w:rPr>
        <w:rFonts w:ascii="Copperplate Gothic Light" w:hAnsi="Copperplate Gothic Light"/>
        <w:sz w:val="16"/>
        <w:szCs w:val="16"/>
      </w:rPr>
    </w:pPr>
    <w:r w:rsidRPr="00784A30">
      <w:rPr>
        <w:rFonts w:ascii="Century" w:hAnsi="Century"/>
        <w:sz w:val="16"/>
        <w:szCs w:val="16"/>
      </w:rPr>
      <w:t>Telephone 01747 828222</w:t>
    </w:r>
    <w:r w:rsidR="00E366F9">
      <w:rPr>
        <w:rFonts w:ascii="Century" w:hAnsi="Century"/>
        <w:sz w:val="16"/>
        <w:szCs w:val="16"/>
      </w:rPr>
      <w:t xml:space="preserve">      </w:t>
    </w:r>
    <w:hyperlink r:id="rId1" w:history="1">
      <w:r w:rsidR="00E366F9" w:rsidRPr="00F70BF5">
        <w:rPr>
          <w:rStyle w:val="Hyperlink"/>
          <w:rFonts w:ascii="Century" w:hAnsi="Century"/>
          <w:sz w:val="16"/>
          <w:szCs w:val="16"/>
        </w:rPr>
        <w:t>www.talbotinnberwickstjohn.co.uk</w:t>
      </w:r>
    </w:hyperlink>
    <w:r w:rsidR="00E366F9">
      <w:rPr>
        <w:rFonts w:ascii="Century" w:hAnsi="Century"/>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CB981" w14:textId="77777777" w:rsidR="002C6173" w:rsidRDefault="002C6173" w:rsidP="003462F0">
      <w:pPr>
        <w:spacing w:after="0" w:line="240" w:lineRule="auto"/>
      </w:pPr>
      <w:r>
        <w:separator/>
      </w:r>
    </w:p>
  </w:footnote>
  <w:footnote w:type="continuationSeparator" w:id="0">
    <w:p w14:paraId="5E050EBC" w14:textId="77777777" w:rsidR="002C6173" w:rsidRDefault="002C6173" w:rsidP="00346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4BCC"/>
    <w:multiLevelType w:val="multilevel"/>
    <w:tmpl w:val="1F14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1666B"/>
    <w:multiLevelType w:val="hybridMultilevel"/>
    <w:tmpl w:val="DDCA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E2AB9"/>
    <w:multiLevelType w:val="hybridMultilevel"/>
    <w:tmpl w:val="FB50D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20005B"/>
    <w:multiLevelType w:val="hybridMultilevel"/>
    <w:tmpl w:val="A69658E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4B431758"/>
    <w:multiLevelType w:val="hybridMultilevel"/>
    <w:tmpl w:val="7C60F30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4CAD4429"/>
    <w:multiLevelType w:val="hybridMultilevel"/>
    <w:tmpl w:val="1578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E0476"/>
    <w:multiLevelType w:val="hybridMultilevel"/>
    <w:tmpl w:val="1E6E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36D1F"/>
    <w:multiLevelType w:val="hybridMultilevel"/>
    <w:tmpl w:val="8072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8025B"/>
    <w:multiLevelType w:val="hybridMultilevel"/>
    <w:tmpl w:val="CB84FEF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6675539C"/>
    <w:multiLevelType w:val="hybridMultilevel"/>
    <w:tmpl w:val="F1C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E2EB1"/>
    <w:multiLevelType w:val="hybridMultilevel"/>
    <w:tmpl w:val="640C79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73153471"/>
    <w:multiLevelType w:val="hybridMultilevel"/>
    <w:tmpl w:val="BFCA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0"/>
  </w:num>
  <w:num w:numId="6">
    <w:abstractNumId w:val="10"/>
  </w:num>
  <w:num w:numId="7">
    <w:abstractNumId w:val="3"/>
  </w:num>
  <w:num w:numId="8">
    <w:abstractNumId w:val="8"/>
  </w:num>
  <w:num w:numId="9">
    <w:abstractNumId w:val="4"/>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20"/>
    <w:rsid w:val="00003D42"/>
    <w:rsid w:val="00022E66"/>
    <w:rsid w:val="000373D5"/>
    <w:rsid w:val="00037B82"/>
    <w:rsid w:val="00040C07"/>
    <w:rsid w:val="00067ED6"/>
    <w:rsid w:val="0007094A"/>
    <w:rsid w:val="0007337D"/>
    <w:rsid w:val="00074A93"/>
    <w:rsid w:val="00077181"/>
    <w:rsid w:val="00083655"/>
    <w:rsid w:val="0008409D"/>
    <w:rsid w:val="000843CC"/>
    <w:rsid w:val="000A0963"/>
    <w:rsid w:val="000A307C"/>
    <w:rsid w:val="000B7EC3"/>
    <w:rsid w:val="000C5BA6"/>
    <w:rsid w:val="00115985"/>
    <w:rsid w:val="00123B56"/>
    <w:rsid w:val="001326D3"/>
    <w:rsid w:val="00136331"/>
    <w:rsid w:val="0014236C"/>
    <w:rsid w:val="00142C97"/>
    <w:rsid w:val="00145CA1"/>
    <w:rsid w:val="00147337"/>
    <w:rsid w:val="00166248"/>
    <w:rsid w:val="00182219"/>
    <w:rsid w:val="0018466D"/>
    <w:rsid w:val="00186A23"/>
    <w:rsid w:val="00195EDE"/>
    <w:rsid w:val="001A08AB"/>
    <w:rsid w:val="001A36BF"/>
    <w:rsid w:val="001B0E5D"/>
    <w:rsid w:val="001B20A3"/>
    <w:rsid w:val="001B6AF1"/>
    <w:rsid w:val="001B7662"/>
    <w:rsid w:val="001C0235"/>
    <w:rsid w:val="001C72F0"/>
    <w:rsid w:val="001C7EDF"/>
    <w:rsid w:val="001E673D"/>
    <w:rsid w:val="001F0830"/>
    <w:rsid w:val="001F52BF"/>
    <w:rsid w:val="00212E31"/>
    <w:rsid w:val="00214BC9"/>
    <w:rsid w:val="002238A7"/>
    <w:rsid w:val="00240AE0"/>
    <w:rsid w:val="00243C39"/>
    <w:rsid w:val="00266043"/>
    <w:rsid w:val="002713F7"/>
    <w:rsid w:val="00282CA7"/>
    <w:rsid w:val="002942CD"/>
    <w:rsid w:val="002A0C17"/>
    <w:rsid w:val="002A2E9E"/>
    <w:rsid w:val="002A6B55"/>
    <w:rsid w:val="002B458A"/>
    <w:rsid w:val="002B55E6"/>
    <w:rsid w:val="002C6173"/>
    <w:rsid w:val="002E4812"/>
    <w:rsid w:val="002E554D"/>
    <w:rsid w:val="002F04EA"/>
    <w:rsid w:val="002F2CD4"/>
    <w:rsid w:val="002F45B6"/>
    <w:rsid w:val="002F469B"/>
    <w:rsid w:val="002F4816"/>
    <w:rsid w:val="0030582E"/>
    <w:rsid w:val="0032162E"/>
    <w:rsid w:val="00325BB3"/>
    <w:rsid w:val="00330081"/>
    <w:rsid w:val="00331748"/>
    <w:rsid w:val="003462F0"/>
    <w:rsid w:val="00357C53"/>
    <w:rsid w:val="0036679F"/>
    <w:rsid w:val="00372F54"/>
    <w:rsid w:val="00397A0C"/>
    <w:rsid w:val="003A31A0"/>
    <w:rsid w:val="003A3AF6"/>
    <w:rsid w:val="003B4D3F"/>
    <w:rsid w:val="003D2994"/>
    <w:rsid w:val="003D2E6C"/>
    <w:rsid w:val="003F4FD7"/>
    <w:rsid w:val="0040703D"/>
    <w:rsid w:val="00413A19"/>
    <w:rsid w:val="00415CBF"/>
    <w:rsid w:val="00416FA8"/>
    <w:rsid w:val="00417274"/>
    <w:rsid w:val="0042396D"/>
    <w:rsid w:val="00436C85"/>
    <w:rsid w:val="00437FC7"/>
    <w:rsid w:val="004477F5"/>
    <w:rsid w:val="004669A9"/>
    <w:rsid w:val="004A223F"/>
    <w:rsid w:val="004A264D"/>
    <w:rsid w:val="004D34B2"/>
    <w:rsid w:val="004F47B8"/>
    <w:rsid w:val="005022E2"/>
    <w:rsid w:val="0050479B"/>
    <w:rsid w:val="00504D5A"/>
    <w:rsid w:val="00506ADD"/>
    <w:rsid w:val="005077C9"/>
    <w:rsid w:val="0052700F"/>
    <w:rsid w:val="00530F30"/>
    <w:rsid w:val="005315AC"/>
    <w:rsid w:val="005330DA"/>
    <w:rsid w:val="00535C61"/>
    <w:rsid w:val="00536617"/>
    <w:rsid w:val="0055184C"/>
    <w:rsid w:val="00556D58"/>
    <w:rsid w:val="0055793F"/>
    <w:rsid w:val="00571BE9"/>
    <w:rsid w:val="00580153"/>
    <w:rsid w:val="0058345F"/>
    <w:rsid w:val="005879C0"/>
    <w:rsid w:val="00593239"/>
    <w:rsid w:val="005A04F6"/>
    <w:rsid w:val="005B486F"/>
    <w:rsid w:val="005D795C"/>
    <w:rsid w:val="005E475A"/>
    <w:rsid w:val="005F3EF0"/>
    <w:rsid w:val="00605E3B"/>
    <w:rsid w:val="00615357"/>
    <w:rsid w:val="006207F7"/>
    <w:rsid w:val="006240E9"/>
    <w:rsid w:val="00635E79"/>
    <w:rsid w:val="0063726E"/>
    <w:rsid w:val="00654002"/>
    <w:rsid w:val="00665BBE"/>
    <w:rsid w:val="0066689B"/>
    <w:rsid w:val="00672BCB"/>
    <w:rsid w:val="0067618C"/>
    <w:rsid w:val="006831C8"/>
    <w:rsid w:val="00683242"/>
    <w:rsid w:val="006A3727"/>
    <w:rsid w:val="006C4D14"/>
    <w:rsid w:val="006D59D0"/>
    <w:rsid w:val="006E0145"/>
    <w:rsid w:val="006E102D"/>
    <w:rsid w:val="006F2FC2"/>
    <w:rsid w:val="007138BB"/>
    <w:rsid w:val="00717169"/>
    <w:rsid w:val="00747684"/>
    <w:rsid w:val="00747E66"/>
    <w:rsid w:val="00754C91"/>
    <w:rsid w:val="00757E9C"/>
    <w:rsid w:val="00760AFA"/>
    <w:rsid w:val="007651C1"/>
    <w:rsid w:val="00771297"/>
    <w:rsid w:val="00775741"/>
    <w:rsid w:val="0078058C"/>
    <w:rsid w:val="00784A30"/>
    <w:rsid w:val="007936A4"/>
    <w:rsid w:val="00795CA8"/>
    <w:rsid w:val="007977FD"/>
    <w:rsid w:val="007A57C5"/>
    <w:rsid w:val="007B11A5"/>
    <w:rsid w:val="007D1EAD"/>
    <w:rsid w:val="007D289B"/>
    <w:rsid w:val="007D3D7B"/>
    <w:rsid w:val="007D5808"/>
    <w:rsid w:val="007E3A33"/>
    <w:rsid w:val="007E71AB"/>
    <w:rsid w:val="008015FC"/>
    <w:rsid w:val="00811255"/>
    <w:rsid w:val="008167CD"/>
    <w:rsid w:val="00820F7E"/>
    <w:rsid w:val="008216E1"/>
    <w:rsid w:val="008261F3"/>
    <w:rsid w:val="0083197B"/>
    <w:rsid w:val="00834941"/>
    <w:rsid w:val="00860E8A"/>
    <w:rsid w:val="00864D8D"/>
    <w:rsid w:val="00887020"/>
    <w:rsid w:val="00894387"/>
    <w:rsid w:val="008943B9"/>
    <w:rsid w:val="008A63C9"/>
    <w:rsid w:val="008A7DAD"/>
    <w:rsid w:val="008D504C"/>
    <w:rsid w:val="008E189B"/>
    <w:rsid w:val="00902FBC"/>
    <w:rsid w:val="00904D68"/>
    <w:rsid w:val="009070E2"/>
    <w:rsid w:val="0092179C"/>
    <w:rsid w:val="0093022F"/>
    <w:rsid w:val="00933614"/>
    <w:rsid w:val="00956785"/>
    <w:rsid w:val="00960ABB"/>
    <w:rsid w:val="00965EE6"/>
    <w:rsid w:val="00973DCA"/>
    <w:rsid w:val="00977BD3"/>
    <w:rsid w:val="00995483"/>
    <w:rsid w:val="009A182F"/>
    <w:rsid w:val="009A20CA"/>
    <w:rsid w:val="009A31C0"/>
    <w:rsid w:val="009C6603"/>
    <w:rsid w:val="009D5593"/>
    <w:rsid w:val="009E79C3"/>
    <w:rsid w:val="009F706E"/>
    <w:rsid w:val="009F76F6"/>
    <w:rsid w:val="00A029C6"/>
    <w:rsid w:val="00A03D50"/>
    <w:rsid w:val="00A1295F"/>
    <w:rsid w:val="00A17E31"/>
    <w:rsid w:val="00A256E8"/>
    <w:rsid w:val="00A265B9"/>
    <w:rsid w:val="00A26C48"/>
    <w:rsid w:val="00A4116D"/>
    <w:rsid w:val="00A50178"/>
    <w:rsid w:val="00A51FE6"/>
    <w:rsid w:val="00A5331F"/>
    <w:rsid w:val="00A657AF"/>
    <w:rsid w:val="00A7582D"/>
    <w:rsid w:val="00A76017"/>
    <w:rsid w:val="00A8044D"/>
    <w:rsid w:val="00A82CDF"/>
    <w:rsid w:val="00AA3052"/>
    <w:rsid w:val="00AA331A"/>
    <w:rsid w:val="00AC14BB"/>
    <w:rsid w:val="00AF49E6"/>
    <w:rsid w:val="00B0027E"/>
    <w:rsid w:val="00B02E72"/>
    <w:rsid w:val="00B14BE8"/>
    <w:rsid w:val="00B32DD9"/>
    <w:rsid w:val="00B32E5B"/>
    <w:rsid w:val="00B370D5"/>
    <w:rsid w:val="00B53A53"/>
    <w:rsid w:val="00B8405D"/>
    <w:rsid w:val="00B86029"/>
    <w:rsid w:val="00B86A69"/>
    <w:rsid w:val="00BA2AE2"/>
    <w:rsid w:val="00BA5AF4"/>
    <w:rsid w:val="00BB3886"/>
    <w:rsid w:val="00BC2188"/>
    <w:rsid w:val="00BC4581"/>
    <w:rsid w:val="00BC59FD"/>
    <w:rsid w:val="00BE0A11"/>
    <w:rsid w:val="00BE3B14"/>
    <w:rsid w:val="00BE5452"/>
    <w:rsid w:val="00BE7DED"/>
    <w:rsid w:val="00BF0318"/>
    <w:rsid w:val="00BF0D84"/>
    <w:rsid w:val="00BF3094"/>
    <w:rsid w:val="00BF33CB"/>
    <w:rsid w:val="00C007A9"/>
    <w:rsid w:val="00C01FFE"/>
    <w:rsid w:val="00C10993"/>
    <w:rsid w:val="00C10F44"/>
    <w:rsid w:val="00C225AF"/>
    <w:rsid w:val="00C23491"/>
    <w:rsid w:val="00C23E8B"/>
    <w:rsid w:val="00C34314"/>
    <w:rsid w:val="00C37CF8"/>
    <w:rsid w:val="00C42166"/>
    <w:rsid w:val="00C46A67"/>
    <w:rsid w:val="00C737A4"/>
    <w:rsid w:val="00C81177"/>
    <w:rsid w:val="00C94896"/>
    <w:rsid w:val="00CA0FDF"/>
    <w:rsid w:val="00CA7024"/>
    <w:rsid w:val="00CC42F0"/>
    <w:rsid w:val="00CD5120"/>
    <w:rsid w:val="00CD551A"/>
    <w:rsid w:val="00CD5B72"/>
    <w:rsid w:val="00CF012A"/>
    <w:rsid w:val="00CF40EB"/>
    <w:rsid w:val="00CF7D01"/>
    <w:rsid w:val="00D0229B"/>
    <w:rsid w:val="00D155EF"/>
    <w:rsid w:val="00D27B85"/>
    <w:rsid w:val="00D57673"/>
    <w:rsid w:val="00D60B8C"/>
    <w:rsid w:val="00D64597"/>
    <w:rsid w:val="00D72000"/>
    <w:rsid w:val="00D733E2"/>
    <w:rsid w:val="00D756B2"/>
    <w:rsid w:val="00D91ACC"/>
    <w:rsid w:val="00D9233D"/>
    <w:rsid w:val="00D92683"/>
    <w:rsid w:val="00D93810"/>
    <w:rsid w:val="00DB20EF"/>
    <w:rsid w:val="00DC28F0"/>
    <w:rsid w:val="00DC2CA3"/>
    <w:rsid w:val="00DC4C74"/>
    <w:rsid w:val="00DD0A74"/>
    <w:rsid w:val="00DD3DBF"/>
    <w:rsid w:val="00DD47FE"/>
    <w:rsid w:val="00DF06CE"/>
    <w:rsid w:val="00DF75B1"/>
    <w:rsid w:val="00E054CB"/>
    <w:rsid w:val="00E07BFD"/>
    <w:rsid w:val="00E244D3"/>
    <w:rsid w:val="00E27943"/>
    <w:rsid w:val="00E366F9"/>
    <w:rsid w:val="00E43490"/>
    <w:rsid w:val="00E52D6D"/>
    <w:rsid w:val="00E615B3"/>
    <w:rsid w:val="00E65B8F"/>
    <w:rsid w:val="00E81586"/>
    <w:rsid w:val="00E95422"/>
    <w:rsid w:val="00EB0A02"/>
    <w:rsid w:val="00EB5B63"/>
    <w:rsid w:val="00EF6DCC"/>
    <w:rsid w:val="00F00468"/>
    <w:rsid w:val="00F023F8"/>
    <w:rsid w:val="00F07980"/>
    <w:rsid w:val="00F25833"/>
    <w:rsid w:val="00F259DB"/>
    <w:rsid w:val="00F479C6"/>
    <w:rsid w:val="00F565A9"/>
    <w:rsid w:val="00F91A90"/>
    <w:rsid w:val="00F9272D"/>
    <w:rsid w:val="00F92B58"/>
    <w:rsid w:val="00F968E9"/>
    <w:rsid w:val="00FA130F"/>
    <w:rsid w:val="00FA172D"/>
    <w:rsid w:val="00FC23D4"/>
    <w:rsid w:val="00FC6E9E"/>
    <w:rsid w:val="00FF1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DB73747"/>
  <w15:docId w15:val="{C61ECAE5-A6F3-4C1D-A254-59041949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2F0"/>
  </w:style>
  <w:style w:type="paragraph" w:styleId="Footer">
    <w:name w:val="footer"/>
    <w:basedOn w:val="Normal"/>
    <w:link w:val="FooterChar"/>
    <w:uiPriority w:val="99"/>
    <w:semiHidden/>
    <w:unhideWhenUsed/>
    <w:rsid w:val="003462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62F0"/>
  </w:style>
  <w:style w:type="paragraph" w:styleId="BalloonText">
    <w:name w:val="Balloon Text"/>
    <w:basedOn w:val="Normal"/>
    <w:link w:val="BalloonTextChar"/>
    <w:uiPriority w:val="99"/>
    <w:semiHidden/>
    <w:unhideWhenUsed/>
    <w:rsid w:val="0018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66D"/>
    <w:rPr>
      <w:rFonts w:ascii="Tahoma" w:hAnsi="Tahoma" w:cs="Tahoma"/>
      <w:sz w:val="16"/>
      <w:szCs w:val="16"/>
    </w:rPr>
  </w:style>
  <w:style w:type="paragraph" w:styleId="ListParagraph">
    <w:name w:val="List Paragraph"/>
    <w:basedOn w:val="Normal"/>
    <w:uiPriority w:val="34"/>
    <w:qFormat/>
    <w:rsid w:val="003B4D3F"/>
    <w:pPr>
      <w:ind w:left="720"/>
      <w:contextualSpacing/>
    </w:pPr>
  </w:style>
  <w:style w:type="character" w:styleId="Hyperlink">
    <w:name w:val="Hyperlink"/>
    <w:basedOn w:val="DefaultParagraphFont"/>
    <w:uiPriority w:val="99"/>
    <w:unhideWhenUsed/>
    <w:rsid w:val="00E3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428422">
      <w:bodyDiv w:val="1"/>
      <w:marLeft w:val="0"/>
      <w:marRight w:val="0"/>
      <w:marTop w:val="0"/>
      <w:marBottom w:val="0"/>
      <w:divBdr>
        <w:top w:val="none" w:sz="0" w:space="0" w:color="auto"/>
        <w:left w:val="none" w:sz="0" w:space="0" w:color="auto"/>
        <w:bottom w:val="none" w:sz="0" w:space="0" w:color="auto"/>
        <w:right w:val="none" w:sz="0" w:space="0" w:color="auto"/>
      </w:divBdr>
      <w:divsChild>
        <w:div w:id="1749383075">
          <w:marLeft w:val="0"/>
          <w:marRight w:val="0"/>
          <w:marTop w:val="0"/>
          <w:marBottom w:val="0"/>
          <w:divBdr>
            <w:top w:val="none" w:sz="0" w:space="0" w:color="auto"/>
            <w:left w:val="none" w:sz="0" w:space="0" w:color="auto"/>
            <w:bottom w:val="none" w:sz="0" w:space="0" w:color="auto"/>
            <w:right w:val="none" w:sz="0" w:space="0" w:color="auto"/>
          </w:divBdr>
          <w:divsChild>
            <w:div w:id="2052998462">
              <w:marLeft w:val="0"/>
              <w:marRight w:val="0"/>
              <w:marTop w:val="0"/>
              <w:marBottom w:val="0"/>
              <w:divBdr>
                <w:top w:val="none" w:sz="0" w:space="0" w:color="auto"/>
                <w:left w:val="none" w:sz="0" w:space="0" w:color="auto"/>
                <w:bottom w:val="none" w:sz="0" w:space="0" w:color="auto"/>
                <w:right w:val="none" w:sz="0" w:space="0" w:color="auto"/>
              </w:divBdr>
              <w:divsChild>
                <w:div w:id="247808905">
                  <w:marLeft w:val="0"/>
                  <w:marRight w:val="0"/>
                  <w:marTop w:val="195"/>
                  <w:marBottom w:val="0"/>
                  <w:divBdr>
                    <w:top w:val="none" w:sz="0" w:space="0" w:color="auto"/>
                    <w:left w:val="none" w:sz="0" w:space="0" w:color="auto"/>
                    <w:bottom w:val="none" w:sz="0" w:space="0" w:color="auto"/>
                    <w:right w:val="none" w:sz="0" w:space="0" w:color="auto"/>
                  </w:divBdr>
                  <w:divsChild>
                    <w:div w:id="1364287642">
                      <w:marLeft w:val="0"/>
                      <w:marRight w:val="0"/>
                      <w:marTop w:val="0"/>
                      <w:marBottom w:val="0"/>
                      <w:divBdr>
                        <w:top w:val="none" w:sz="0" w:space="0" w:color="auto"/>
                        <w:left w:val="none" w:sz="0" w:space="0" w:color="auto"/>
                        <w:bottom w:val="none" w:sz="0" w:space="0" w:color="auto"/>
                        <w:right w:val="none" w:sz="0" w:space="0" w:color="auto"/>
                      </w:divBdr>
                      <w:divsChild>
                        <w:div w:id="1682000750">
                          <w:marLeft w:val="0"/>
                          <w:marRight w:val="0"/>
                          <w:marTop w:val="0"/>
                          <w:marBottom w:val="0"/>
                          <w:divBdr>
                            <w:top w:val="none" w:sz="0" w:space="0" w:color="auto"/>
                            <w:left w:val="none" w:sz="0" w:space="0" w:color="auto"/>
                            <w:bottom w:val="none" w:sz="0" w:space="0" w:color="auto"/>
                            <w:right w:val="none" w:sz="0" w:space="0" w:color="auto"/>
                          </w:divBdr>
                          <w:divsChild>
                            <w:div w:id="1865710790">
                              <w:marLeft w:val="0"/>
                              <w:marRight w:val="0"/>
                              <w:marTop w:val="0"/>
                              <w:marBottom w:val="0"/>
                              <w:divBdr>
                                <w:top w:val="none" w:sz="0" w:space="0" w:color="auto"/>
                                <w:left w:val="none" w:sz="0" w:space="0" w:color="auto"/>
                                <w:bottom w:val="none" w:sz="0" w:space="0" w:color="auto"/>
                                <w:right w:val="none" w:sz="0" w:space="0" w:color="auto"/>
                              </w:divBdr>
                              <w:divsChild>
                                <w:div w:id="1103653321">
                                  <w:marLeft w:val="0"/>
                                  <w:marRight w:val="0"/>
                                  <w:marTop w:val="0"/>
                                  <w:marBottom w:val="0"/>
                                  <w:divBdr>
                                    <w:top w:val="none" w:sz="0" w:space="0" w:color="auto"/>
                                    <w:left w:val="none" w:sz="0" w:space="0" w:color="auto"/>
                                    <w:bottom w:val="none" w:sz="0" w:space="0" w:color="auto"/>
                                    <w:right w:val="none" w:sz="0" w:space="0" w:color="auto"/>
                                  </w:divBdr>
                                  <w:divsChild>
                                    <w:div w:id="1429425569">
                                      <w:marLeft w:val="0"/>
                                      <w:marRight w:val="0"/>
                                      <w:marTop w:val="0"/>
                                      <w:marBottom w:val="0"/>
                                      <w:divBdr>
                                        <w:top w:val="none" w:sz="0" w:space="0" w:color="auto"/>
                                        <w:left w:val="none" w:sz="0" w:space="0" w:color="auto"/>
                                        <w:bottom w:val="none" w:sz="0" w:space="0" w:color="auto"/>
                                        <w:right w:val="none" w:sz="0" w:space="0" w:color="auto"/>
                                      </w:divBdr>
                                      <w:divsChild>
                                        <w:div w:id="1916281333">
                                          <w:marLeft w:val="0"/>
                                          <w:marRight w:val="0"/>
                                          <w:marTop w:val="0"/>
                                          <w:marBottom w:val="180"/>
                                          <w:divBdr>
                                            <w:top w:val="none" w:sz="0" w:space="0" w:color="auto"/>
                                            <w:left w:val="none" w:sz="0" w:space="0" w:color="auto"/>
                                            <w:bottom w:val="none" w:sz="0" w:space="0" w:color="auto"/>
                                            <w:right w:val="none" w:sz="0" w:space="0" w:color="auto"/>
                                          </w:divBdr>
                                          <w:divsChild>
                                            <w:div w:id="870386939">
                                              <w:marLeft w:val="0"/>
                                              <w:marRight w:val="0"/>
                                              <w:marTop w:val="0"/>
                                              <w:marBottom w:val="0"/>
                                              <w:divBdr>
                                                <w:top w:val="none" w:sz="0" w:space="0" w:color="auto"/>
                                                <w:left w:val="none" w:sz="0" w:space="0" w:color="auto"/>
                                                <w:bottom w:val="none" w:sz="0" w:space="0" w:color="auto"/>
                                                <w:right w:val="none" w:sz="0" w:space="0" w:color="auto"/>
                                              </w:divBdr>
                                              <w:divsChild>
                                                <w:div w:id="998732149">
                                                  <w:marLeft w:val="0"/>
                                                  <w:marRight w:val="0"/>
                                                  <w:marTop w:val="0"/>
                                                  <w:marBottom w:val="0"/>
                                                  <w:divBdr>
                                                    <w:top w:val="none" w:sz="0" w:space="0" w:color="auto"/>
                                                    <w:left w:val="none" w:sz="0" w:space="0" w:color="auto"/>
                                                    <w:bottom w:val="none" w:sz="0" w:space="0" w:color="auto"/>
                                                    <w:right w:val="none" w:sz="0" w:space="0" w:color="auto"/>
                                                  </w:divBdr>
                                                  <w:divsChild>
                                                    <w:div w:id="1664972937">
                                                      <w:marLeft w:val="0"/>
                                                      <w:marRight w:val="0"/>
                                                      <w:marTop w:val="0"/>
                                                      <w:marBottom w:val="0"/>
                                                      <w:divBdr>
                                                        <w:top w:val="none" w:sz="0" w:space="0" w:color="auto"/>
                                                        <w:left w:val="none" w:sz="0" w:space="0" w:color="auto"/>
                                                        <w:bottom w:val="none" w:sz="0" w:space="0" w:color="auto"/>
                                                        <w:right w:val="none" w:sz="0" w:space="0" w:color="auto"/>
                                                      </w:divBdr>
                                                      <w:divsChild>
                                                        <w:div w:id="1240946943">
                                                          <w:marLeft w:val="0"/>
                                                          <w:marRight w:val="0"/>
                                                          <w:marTop w:val="0"/>
                                                          <w:marBottom w:val="0"/>
                                                          <w:divBdr>
                                                            <w:top w:val="none" w:sz="0" w:space="0" w:color="auto"/>
                                                            <w:left w:val="none" w:sz="0" w:space="0" w:color="auto"/>
                                                            <w:bottom w:val="none" w:sz="0" w:space="0" w:color="auto"/>
                                                            <w:right w:val="none" w:sz="0" w:space="0" w:color="auto"/>
                                                          </w:divBdr>
                                                          <w:divsChild>
                                                            <w:div w:id="508910784">
                                                              <w:marLeft w:val="0"/>
                                                              <w:marRight w:val="0"/>
                                                              <w:marTop w:val="0"/>
                                                              <w:marBottom w:val="0"/>
                                                              <w:divBdr>
                                                                <w:top w:val="none" w:sz="0" w:space="0" w:color="auto"/>
                                                                <w:left w:val="none" w:sz="0" w:space="0" w:color="auto"/>
                                                                <w:bottom w:val="none" w:sz="0" w:space="0" w:color="auto"/>
                                                                <w:right w:val="none" w:sz="0" w:space="0" w:color="auto"/>
                                                              </w:divBdr>
                                                              <w:divsChild>
                                                                <w:div w:id="610429623">
                                                                  <w:marLeft w:val="0"/>
                                                                  <w:marRight w:val="0"/>
                                                                  <w:marTop w:val="0"/>
                                                                  <w:marBottom w:val="0"/>
                                                                  <w:divBdr>
                                                                    <w:top w:val="none" w:sz="0" w:space="0" w:color="auto"/>
                                                                    <w:left w:val="none" w:sz="0" w:space="0" w:color="auto"/>
                                                                    <w:bottom w:val="none" w:sz="0" w:space="0" w:color="auto"/>
                                                                    <w:right w:val="none" w:sz="0" w:space="0" w:color="auto"/>
                                                                  </w:divBdr>
                                                                  <w:divsChild>
                                                                    <w:div w:id="17125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albotinnberwickstjoh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034CA-DFB5-401D-B5AF-36444CAF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Angels50</dc:creator>
  <cp:lastModifiedBy>Venetia Whale</cp:lastModifiedBy>
  <cp:revision>2</cp:revision>
  <cp:lastPrinted>2020-03-21T13:54:00Z</cp:lastPrinted>
  <dcterms:created xsi:type="dcterms:W3CDTF">2020-07-19T13:48:00Z</dcterms:created>
  <dcterms:modified xsi:type="dcterms:W3CDTF">2020-07-19T13:48:00Z</dcterms:modified>
</cp:coreProperties>
</file>